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2FA34F" w14:textId="32BB1D28" w:rsidR="00170478" w:rsidRDefault="00170478" w:rsidP="00170478">
      <w:pPr>
        <w:spacing w:after="0" w:line="240" w:lineRule="auto"/>
        <w:ind w:right="-166"/>
        <w:jc w:val="right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bookmarkStart w:id="0" w:name="_Hlk148028707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Приложение № 2</w:t>
      </w:r>
    </w:p>
    <w:p w14:paraId="60960806" w14:textId="13EC1288" w:rsidR="000F083F" w:rsidRDefault="000F083F" w:rsidP="000F083F">
      <w:pPr>
        <w:spacing w:after="0" w:line="240" w:lineRule="auto"/>
        <w:ind w:right="-285"/>
        <w:jc w:val="right"/>
        <w:rPr>
          <w:rFonts w:ascii="Times New Roman" w:eastAsia="MS Mincho" w:hAnsi="Times New Roman" w:cs="Times New Roman"/>
          <w:sz w:val="20"/>
          <w:szCs w:val="20"/>
          <w:lang w:eastAsia="ru-RU"/>
        </w:rPr>
      </w:pPr>
      <w:r>
        <w:rPr>
          <w:rFonts w:ascii="Times New Roman" w:eastAsia="MS Mincho" w:hAnsi="Times New Roman" w:cs="Times New Roman"/>
          <w:sz w:val="20"/>
          <w:szCs w:val="20"/>
          <w:lang w:eastAsia="ru-RU"/>
        </w:rPr>
        <w:t>к постановлению</w:t>
      </w:r>
      <w:bookmarkStart w:id="1" w:name="_Hlk148028660"/>
      <w:r>
        <w:rPr>
          <w:rFonts w:ascii="Times New Roman" w:eastAsia="MS Mincho" w:hAnsi="Times New Roman" w:cs="Times New Roman"/>
          <w:sz w:val="20"/>
          <w:szCs w:val="20"/>
          <w:lang w:eastAsia="ru-RU"/>
        </w:rPr>
        <w:t xml:space="preserve"> администрации</w:t>
      </w:r>
      <w:bookmarkEnd w:id="1"/>
      <w:r>
        <w:rPr>
          <w:rFonts w:ascii="Times New Roman" w:eastAsia="MS Mincho" w:hAnsi="Times New Roman" w:cs="Times New Roman"/>
          <w:sz w:val="20"/>
          <w:szCs w:val="20"/>
          <w:lang w:eastAsia="ru-RU"/>
        </w:rPr>
        <w:br/>
        <w:t xml:space="preserve">сельского поселения </w:t>
      </w:r>
      <w:r w:rsidR="008E75E6">
        <w:rPr>
          <w:rFonts w:ascii="Times New Roman" w:eastAsia="MS Mincho" w:hAnsi="Times New Roman" w:cs="Times New Roman"/>
          <w:sz w:val="20"/>
          <w:szCs w:val="20"/>
          <w:lang w:eastAsia="zh-CN"/>
        </w:rPr>
        <w:t>Приморский</w:t>
      </w:r>
    </w:p>
    <w:p w14:paraId="76BECAA2" w14:textId="77777777" w:rsidR="000F083F" w:rsidRDefault="000F083F" w:rsidP="000F083F">
      <w:pPr>
        <w:tabs>
          <w:tab w:val="left" w:pos="3402"/>
        </w:tabs>
        <w:spacing w:after="0" w:line="240" w:lineRule="auto"/>
        <w:ind w:right="-285"/>
        <w:jc w:val="righ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MS Mincho" w:hAnsi="Times New Roman" w:cs="Times New Roman"/>
          <w:sz w:val="20"/>
          <w:szCs w:val="20"/>
          <w:lang w:eastAsia="ru-RU"/>
        </w:rPr>
        <w:t>муниципального района Ставропольский</w:t>
      </w:r>
    </w:p>
    <w:p w14:paraId="10709DBE" w14:textId="77777777" w:rsidR="000F083F" w:rsidRDefault="000F083F" w:rsidP="000F083F">
      <w:pPr>
        <w:spacing w:after="0" w:line="240" w:lineRule="auto"/>
        <w:ind w:right="-285"/>
        <w:jc w:val="right"/>
        <w:rPr>
          <w:rFonts w:ascii="Times New Roman" w:eastAsia="MS Mincho" w:hAnsi="Times New Roman" w:cs="Times New Roman"/>
          <w:sz w:val="20"/>
          <w:szCs w:val="20"/>
          <w:lang w:eastAsia="ru-RU"/>
        </w:rPr>
      </w:pPr>
      <w:r>
        <w:rPr>
          <w:rFonts w:ascii="Times New Roman" w:eastAsia="MS Mincho" w:hAnsi="Times New Roman" w:cs="Times New Roman"/>
          <w:sz w:val="20"/>
          <w:szCs w:val="20"/>
          <w:lang w:eastAsia="ru-RU"/>
        </w:rPr>
        <w:t>Самарской области</w:t>
      </w:r>
    </w:p>
    <w:p w14:paraId="4B604349" w14:textId="043F9704" w:rsidR="000F083F" w:rsidRDefault="00FE6A2C" w:rsidP="000F083F">
      <w:pPr>
        <w:spacing w:after="0" w:line="240" w:lineRule="auto"/>
        <w:ind w:right="-285"/>
        <w:jc w:val="righ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FE6A2C">
        <w:rPr>
          <w:rFonts w:ascii="Times New Roman" w:eastAsia="MS Mincho" w:hAnsi="Times New Roman" w:cs="Times New Roman"/>
          <w:sz w:val="20"/>
          <w:szCs w:val="20"/>
          <w:lang w:eastAsia="ru-RU"/>
        </w:rPr>
        <w:t>от 01.04.2026г. № 26</w:t>
      </w:r>
    </w:p>
    <w:p w14:paraId="09343399" w14:textId="3C032B04" w:rsidR="00AB6A59" w:rsidRPr="00AB6A59" w:rsidRDefault="00AB6A59" w:rsidP="00AB6A59">
      <w:pPr>
        <w:spacing w:after="0" w:line="240" w:lineRule="auto"/>
        <w:ind w:right="-285"/>
        <w:jc w:val="righ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32AC2AD5" w14:textId="77777777" w:rsidR="00AB6A59" w:rsidRPr="00AB6A59" w:rsidRDefault="00AB6A59" w:rsidP="00AB6A59">
      <w:pPr>
        <w:spacing w:after="0" w:line="240" w:lineRule="auto"/>
        <w:ind w:right="-28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2980B09" w14:textId="77777777" w:rsidR="005D5532" w:rsidRPr="002B1393" w:rsidRDefault="005D5532" w:rsidP="005D5532">
      <w:pPr>
        <w:spacing w:after="0" w:line="240" w:lineRule="auto"/>
        <w:ind w:right="-285"/>
        <w:jc w:val="righ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484B548E" w14:textId="550E97C1" w:rsidR="009073F0" w:rsidRDefault="009073F0" w:rsidP="006E7E3D">
      <w:pPr>
        <w:spacing w:after="0" w:line="240" w:lineRule="auto"/>
        <w:ind w:right="-166"/>
        <w:jc w:val="right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6509D11C" w14:textId="77777777" w:rsidR="005E0673" w:rsidRPr="006A7B2D" w:rsidRDefault="005E0673" w:rsidP="006E7E3D">
      <w:pPr>
        <w:ind w:left="993" w:right="-166"/>
        <w:jc w:val="center"/>
        <w:rPr>
          <w:rFonts w:ascii="Times New Roman" w:eastAsia="Times New Roman" w:hAnsi="Times New Roman"/>
          <w:b/>
          <w:bCs/>
          <w:kern w:val="32"/>
          <w:sz w:val="28"/>
          <w:szCs w:val="28"/>
        </w:rPr>
      </w:pPr>
      <w:r w:rsidRPr="006A7B2D">
        <w:rPr>
          <w:rFonts w:ascii="Times New Roman" w:eastAsia="Times New Roman" w:hAnsi="Times New Roman"/>
          <w:b/>
          <w:bCs/>
          <w:kern w:val="32"/>
          <w:sz w:val="28"/>
          <w:szCs w:val="28"/>
        </w:rPr>
        <w:t>Ситуационный план</w:t>
      </w:r>
    </w:p>
    <w:p w14:paraId="44A813E9" w14:textId="77777777" w:rsidR="005E0673" w:rsidRPr="00BA7B9B" w:rsidRDefault="005E0673" w:rsidP="003736BE">
      <w:pPr>
        <w:spacing w:after="0" w:line="240" w:lineRule="auto"/>
        <w:ind w:left="993" w:right="-166"/>
        <w:jc w:val="center"/>
        <w:rPr>
          <w:rFonts w:ascii="Times New Roman" w:eastAsia="Times New Roman" w:hAnsi="Times New Roman"/>
          <w:kern w:val="32"/>
          <w:sz w:val="28"/>
          <w:szCs w:val="28"/>
        </w:rPr>
      </w:pPr>
      <w:r w:rsidRPr="00BA7B9B">
        <w:rPr>
          <w:rFonts w:ascii="Times New Roman" w:eastAsia="Times New Roman" w:hAnsi="Times New Roman"/>
          <w:kern w:val="32"/>
          <w:sz w:val="28"/>
          <w:szCs w:val="28"/>
        </w:rPr>
        <w:t>границ территории, в отношении которой проводятся</w:t>
      </w:r>
    </w:p>
    <w:p w14:paraId="7F10AB55" w14:textId="77777777" w:rsidR="005E0673" w:rsidRPr="00BA7B9B" w:rsidRDefault="005E0673" w:rsidP="003736BE">
      <w:pPr>
        <w:spacing w:line="240" w:lineRule="auto"/>
        <w:ind w:left="993" w:right="-166"/>
        <w:jc w:val="center"/>
        <w:rPr>
          <w:rFonts w:ascii="Times New Roman" w:eastAsia="Times New Roman" w:hAnsi="Times New Roman"/>
          <w:kern w:val="32"/>
          <w:sz w:val="28"/>
          <w:szCs w:val="28"/>
        </w:rPr>
      </w:pPr>
      <w:r w:rsidRPr="00BA7B9B">
        <w:rPr>
          <w:rFonts w:ascii="Times New Roman" w:eastAsia="Times New Roman" w:hAnsi="Times New Roman"/>
          <w:kern w:val="32"/>
          <w:sz w:val="28"/>
          <w:szCs w:val="28"/>
        </w:rPr>
        <w:t>публичные слушания по проекту</w:t>
      </w:r>
    </w:p>
    <w:p w14:paraId="040C540A" w14:textId="31FA9605" w:rsidR="00873926" w:rsidRDefault="003736BE" w:rsidP="007E4C9D">
      <w:pPr>
        <w:ind w:left="993" w:right="-166"/>
        <w:jc w:val="both"/>
        <w:rPr>
          <w:rFonts w:ascii="Times New Roman" w:hAnsi="Times New Roman" w:cs="Times New Roman"/>
          <w:bCs/>
        </w:rPr>
      </w:pPr>
      <w:r w:rsidRPr="00A20204">
        <w:rPr>
          <w:rFonts w:ascii="Times New Roman" w:hAnsi="Times New Roman" w:cs="Times New Roman"/>
          <w:bCs/>
        </w:rPr>
        <w:t xml:space="preserve">о </w:t>
      </w:r>
      <w:r w:rsidR="000F083F" w:rsidRPr="000F083F">
        <w:rPr>
          <w:rFonts w:ascii="Times New Roman" w:hAnsi="Times New Roman" w:cs="Times New Roman"/>
          <w:bCs/>
        </w:rPr>
        <w:t xml:space="preserve">предоставлении разрешения </w:t>
      </w:r>
      <w:r w:rsidR="00D4772F" w:rsidRPr="00D4772F">
        <w:rPr>
          <w:rFonts w:ascii="Times New Roman" w:hAnsi="Times New Roman" w:cs="Times New Roman"/>
          <w:bCs/>
        </w:rPr>
        <w:t xml:space="preserve">на условно разрешенный вид использования земельного участка </w:t>
      </w:r>
      <w:r w:rsidR="000F083F" w:rsidRPr="000F083F">
        <w:rPr>
          <w:rFonts w:ascii="Times New Roman" w:hAnsi="Times New Roman" w:cs="Times New Roman"/>
          <w:bCs/>
        </w:rPr>
        <w:t>с</w:t>
      </w:r>
      <w:r w:rsidR="00EC35B2" w:rsidRPr="00EC35B2">
        <w:rPr>
          <w:rFonts w:ascii="Times New Roman" w:hAnsi="Times New Roman" w:cs="Times New Roman"/>
          <w:bCs/>
        </w:rPr>
        <w:t xml:space="preserve"> кадастровым </w:t>
      </w:r>
      <w:bookmarkStart w:id="2" w:name="_Hlk225235066"/>
      <w:r w:rsidR="00EC35B2" w:rsidRPr="00EC35B2">
        <w:rPr>
          <w:rFonts w:ascii="Times New Roman" w:hAnsi="Times New Roman" w:cs="Times New Roman"/>
          <w:bCs/>
        </w:rPr>
        <w:t>номером</w:t>
      </w:r>
      <w:r w:rsidR="008E75E6">
        <w:rPr>
          <w:rFonts w:ascii="Times New Roman" w:hAnsi="Times New Roman" w:cs="Times New Roman"/>
          <w:bCs/>
        </w:rPr>
        <w:t xml:space="preserve"> </w:t>
      </w:r>
      <w:r w:rsidR="008E75E6" w:rsidRPr="008E75E6">
        <w:rPr>
          <w:rFonts w:ascii="Times New Roman" w:hAnsi="Times New Roman" w:cs="Times New Roman"/>
          <w:bCs/>
        </w:rPr>
        <w:t>63:09:0103035:5344</w:t>
      </w:r>
      <w:r w:rsidR="00CC3C3E">
        <w:rPr>
          <w:rFonts w:ascii="Times New Roman" w:hAnsi="Times New Roman" w:cs="Times New Roman"/>
          <w:bCs/>
        </w:rPr>
        <w:t xml:space="preserve"> </w:t>
      </w:r>
      <w:r w:rsidR="00EC35B2" w:rsidRPr="00EC35B2">
        <w:rPr>
          <w:rFonts w:ascii="Times New Roman" w:hAnsi="Times New Roman" w:cs="Times New Roman"/>
          <w:bCs/>
        </w:rPr>
        <w:t xml:space="preserve">площадью </w:t>
      </w:r>
      <w:r w:rsidR="008E75E6" w:rsidRPr="008E75E6">
        <w:rPr>
          <w:rFonts w:ascii="Times New Roman" w:hAnsi="Times New Roman" w:cs="Times New Roman"/>
          <w:bCs/>
        </w:rPr>
        <w:t>1</w:t>
      </w:r>
      <w:r w:rsidR="008E75E6">
        <w:rPr>
          <w:rFonts w:ascii="Times New Roman" w:hAnsi="Times New Roman" w:cs="Times New Roman"/>
          <w:bCs/>
        </w:rPr>
        <w:t> </w:t>
      </w:r>
      <w:r w:rsidR="008E75E6" w:rsidRPr="008E75E6">
        <w:rPr>
          <w:rFonts w:ascii="Times New Roman" w:hAnsi="Times New Roman" w:cs="Times New Roman"/>
          <w:bCs/>
        </w:rPr>
        <w:t>601</w:t>
      </w:r>
      <w:r w:rsidR="008E75E6">
        <w:rPr>
          <w:rFonts w:ascii="Times New Roman" w:hAnsi="Times New Roman" w:cs="Times New Roman"/>
          <w:bCs/>
        </w:rPr>
        <w:t xml:space="preserve"> </w:t>
      </w:r>
      <w:r w:rsidR="00EC35B2" w:rsidRPr="00EC35B2">
        <w:rPr>
          <w:rFonts w:ascii="Times New Roman" w:hAnsi="Times New Roman" w:cs="Times New Roman"/>
          <w:bCs/>
        </w:rPr>
        <w:t xml:space="preserve">кв. м, </w:t>
      </w:r>
      <w:r w:rsidR="003B419F">
        <w:rPr>
          <w:rFonts w:ascii="Times New Roman" w:hAnsi="Times New Roman" w:cs="Times New Roman"/>
          <w:bCs/>
        </w:rPr>
        <w:t>по адресу</w:t>
      </w:r>
      <w:r w:rsidR="00EC35B2" w:rsidRPr="00EC35B2">
        <w:rPr>
          <w:rFonts w:ascii="Times New Roman" w:hAnsi="Times New Roman" w:cs="Times New Roman"/>
          <w:bCs/>
        </w:rPr>
        <w:t xml:space="preserve">: </w:t>
      </w:r>
      <w:bookmarkStart w:id="3" w:name="_Hlk225234981"/>
      <w:r w:rsidR="003C74A4" w:rsidRPr="003C74A4">
        <w:rPr>
          <w:rFonts w:ascii="Times New Roman" w:hAnsi="Times New Roman" w:cs="Times New Roman"/>
          <w:bCs/>
        </w:rPr>
        <w:t>Российская Федерация, Самарская область, муниципальный район Ставропольский, сельское поселение Приморский, поселок Приморский, улица Строителей, земельный участок 25</w:t>
      </w:r>
      <w:r w:rsidR="003C74A4">
        <w:rPr>
          <w:rFonts w:ascii="Times New Roman" w:hAnsi="Times New Roman" w:cs="Times New Roman"/>
          <w:bCs/>
        </w:rPr>
        <w:t xml:space="preserve"> – «Магазины (4.4)» </w:t>
      </w:r>
      <w:bookmarkEnd w:id="2"/>
      <w:bookmarkEnd w:id="3"/>
    </w:p>
    <w:tbl>
      <w:tblPr>
        <w:tblStyle w:val="a3"/>
        <w:tblW w:w="0" w:type="auto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3"/>
        <w:gridCol w:w="8992"/>
      </w:tblGrid>
      <w:tr w:rsidR="001B081A" w14:paraId="7A56FDCE" w14:textId="77777777" w:rsidTr="00EF73C8">
        <w:tc>
          <w:tcPr>
            <w:tcW w:w="425" w:type="dxa"/>
          </w:tcPr>
          <w:p w14:paraId="50972376" w14:textId="2858AC7A" w:rsidR="003736BE" w:rsidRDefault="003736BE" w:rsidP="000B6E3B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CDD7F36" wp14:editId="086631FB">
                  <wp:extent cx="100961" cy="666671"/>
                  <wp:effectExtent l="0" t="0" r="0" b="63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4"/>
                          <a:srcRect l="19656" t="56099" r="79000" b="28115"/>
                          <a:stretch/>
                        </pic:blipFill>
                        <pic:spPr bwMode="auto">
                          <a:xfrm>
                            <a:off x="0" y="0"/>
                            <a:ext cx="105759" cy="6983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56" w:type="dxa"/>
          </w:tcPr>
          <w:p w14:paraId="7D211CB3" w14:textId="4838F286" w:rsidR="003736BE" w:rsidRDefault="007E4C9D" w:rsidP="00EA129A">
            <w:pPr>
              <w:ind w:right="-162"/>
              <w:rPr>
                <w:rFonts w:ascii="Times New Roman" w:hAnsi="Times New Roman" w:cs="Times New Roman"/>
                <w:bCs/>
              </w:rPr>
            </w:pPr>
            <w:r>
              <w:rPr>
                <w:noProof/>
              </w:rPr>
              <w:drawing>
                <wp:inline distT="0" distB="0" distL="0" distR="0" wp14:anchorId="4BBCEABA" wp14:editId="53D814E3">
                  <wp:extent cx="5592725" cy="5849798"/>
                  <wp:effectExtent l="0" t="0" r="8255" b="0"/>
                  <wp:docPr id="132876515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8765151" name=""/>
                          <pic:cNvPicPr/>
                        </pic:nvPicPr>
                        <pic:blipFill rotWithShape="1">
                          <a:blip r:embed="rId5"/>
                          <a:srcRect l="44625" t="28122" r="32019" b="2844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3309" cy="58713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0"/>
    </w:tbl>
    <w:p w14:paraId="78E83F84" w14:textId="0D79AAE0" w:rsidR="00EA129A" w:rsidRPr="00B41C69" w:rsidRDefault="00EA129A" w:rsidP="005E0673">
      <w:pPr>
        <w:jc w:val="both"/>
        <w:rPr>
          <w:rFonts w:ascii="Times New Roman" w:hAnsi="Times New Roman" w:cs="Times New Roman"/>
          <w:bCs/>
          <w:color w:val="FF0000"/>
        </w:rPr>
      </w:pPr>
    </w:p>
    <w:sectPr w:rsidR="00EA129A" w:rsidRPr="00B41C69" w:rsidSect="009073F0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 CY">
    <w:charset w:val="59"/>
    <w:family w:val="auto"/>
    <w:pitch w:val="variable"/>
    <w:sig w:usb0="E1000AEF" w:usb1="5000A1FF" w:usb2="00000000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6567"/>
    <w:rsid w:val="00013D17"/>
    <w:rsid w:val="00015446"/>
    <w:rsid w:val="00047949"/>
    <w:rsid w:val="000945FF"/>
    <w:rsid w:val="000A0A4A"/>
    <w:rsid w:val="000B6E3B"/>
    <w:rsid w:val="000D7460"/>
    <w:rsid w:val="000F083F"/>
    <w:rsid w:val="00117AA9"/>
    <w:rsid w:val="001301F8"/>
    <w:rsid w:val="00146835"/>
    <w:rsid w:val="00170478"/>
    <w:rsid w:val="00175857"/>
    <w:rsid w:val="001933B4"/>
    <w:rsid w:val="001B081A"/>
    <w:rsid w:val="00256081"/>
    <w:rsid w:val="00270C57"/>
    <w:rsid w:val="002E03B1"/>
    <w:rsid w:val="00301616"/>
    <w:rsid w:val="003736BE"/>
    <w:rsid w:val="003A3F7E"/>
    <w:rsid w:val="003B419F"/>
    <w:rsid w:val="003C74A4"/>
    <w:rsid w:val="003F050E"/>
    <w:rsid w:val="004466EE"/>
    <w:rsid w:val="00453D2A"/>
    <w:rsid w:val="004717E7"/>
    <w:rsid w:val="00471897"/>
    <w:rsid w:val="004D7E54"/>
    <w:rsid w:val="00531631"/>
    <w:rsid w:val="00575582"/>
    <w:rsid w:val="005B5F22"/>
    <w:rsid w:val="005D5532"/>
    <w:rsid w:val="005E0673"/>
    <w:rsid w:val="005F59BC"/>
    <w:rsid w:val="005F6D26"/>
    <w:rsid w:val="00601078"/>
    <w:rsid w:val="00615E9B"/>
    <w:rsid w:val="0065174C"/>
    <w:rsid w:val="00665411"/>
    <w:rsid w:val="00670801"/>
    <w:rsid w:val="006A5C1F"/>
    <w:rsid w:val="006C001A"/>
    <w:rsid w:val="006E7E3D"/>
    <w:rsid w:val="006F54B2"/>
    <w:rsid w:val="00781F7B"/>
    <w:rsid w:val="007B372C"/>
    <w:rsid w:val="007C1A51"/>
    <w:rsid w:val="007E4C9D"/>
    <w:rsid w:val="008051F9"/>
    <w:rsid w:val="00873926"/>
    <w:rsid w:val="008E75E6"/>
    <w:rsid w:val="009073F0"/>
    <w:rsid w:val="00912C62"/>
    <w:rsid w:val="00920EF0"/>
    <w:rsid w:val="00963F4C"/>
    <w:rsid w:val="0097068A"/>
    <w:rsid w:val="009B097A"/>
    <w:rsid w:val="009C42A0"/>
    <w:rsid w:val="00A0378B"/>
    <w:rsid w:val="00A14AE8"/>
    <w:rsid w:val="00A20204"/>
    <w:rsid w:val="00A27D61"/>
    <w:rsid w:val="00A5243C"/>
    <w:rsid w:val="00AB3057"/>
    <w:rsid w:val="00AB6A59"/>
    <w:rsid w:val="00AB7F53"/>
    <w:rsid w:val="00AE78CA"/>
    <w:rsid w:val="00B20987"/>
    <w:rsid w:val="00B26026"/>
    <w:rsid w:val="00B3642F"/>
    <w:rsid w:val="00B41C69"/>
    <w:rsid w:val="00B64778"/>
    <w:rsid w:val="00B83ABA"/>
    <w:rsid w:val="00B8622D"/>
    <w:rsid w:val="00BA12FF"/>
    <w:rsid w:val="00BA7B9B"/>
    <w:rsid w:val="00BC0BF1"/>
    <w:rsid w:val="00BC1156"/>
    <w:rsid w:val="00BE4710"/>
    <w:rsid w:val="00BF3A69"/>
    <w:rsid w:val="00C05D2D"/>
    <w:rsid w:val="00C7301F"/>
    <w:rsid w:val="00C8102C"/>
    <w:rsid w:val="00CB5F1D"/>
    <w:rsid w:val="00CB5F5F"/>
    <w:rsid w:val="00CC3C3E"/>
    <w:rsid w:val="00CE5C88"/>
    <w:rsid w:val="00D4772F"/>
    <w:rsid w:val="00D47903"/>
    <w:rsid w:val="00DB6220"/>
    <w:rsid w:val="00E65C78"/>
    <w:rsid w:val="00EA0303"/>
    <w:rsid w:val="00EA129A"/>
    <w:rsid w:val="00EB40E1"/>
    <w:rsid w:val="00EC317F"/>
    <w:rsid w:val="00EC35B2"/>
    <w:rsid w:val="00EE22CC"/>
    <w:rsid w:val="00EF73C8"/>
    <w:rsid w:val="00F27689"/>
    <w:rsid w:val="00F37353"/>
    <w:rsid w:val="00F76E28"/>
    <w:rsid w:val="00FB32CB"/>
    <w:rsid w:val="00FD6567"/>
    <w:rsid w:val="00FE6A2C"/>
    <w:rsid w:val="00FE6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86727C4"/>
  <w15:docId w15:val="{B4DB3312-1CB5-4A14-A952-CD2A1C077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03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E06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A3F7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B7F53"/>
    <w:pPr>
      <w:spacing w:after="0" w:line="240" w:lineRule="auto"/>
    </w:pPr>
    <w:rPr>
      <w:rFonts w:ascii="Lucida Grande CY" w:hAnsi="Lucida Grande CY" w:cs="Lucida Grande CY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B7F53"/>
    <w:rPr>
      <w:rFonts w:ascii="Lucida Grande CY" w:hAnsi="Lucida Grande CY" w:cs="Lucida Grande CY"/>
      <w:sz w:val="18"/>
      <w:szCs w:val="18"/>
    </w:rPr>
  </w:style>
  <w:style w:type="paragraph" w:customStyle="1" w:styleId="2">
    <w:name w:val="Знак Знак2"/>
    <w:basedOn w:val="a"/>
    <w:rsid w:val="00A5243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839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</cp:revision>
  <cp:lastPrinted>2026-02-19T13:25:00Z</cp:lastPrinted>
  <dcterms:created xsi:type="dcterms:W3CDTF">2026-08-03T09:43:00Z</dcterms:created>
  <dcterms:modified xsi:type="dcterms:W3CDTF">2026-08-03T09:43:00Z</dcterms:modified>
</cp:coreProperties>
</file>